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CB5F" w14:textId="77777777" w:rsidR="00AB0D78" w:rsidRDefault="00AB0D78">
      <w:pPr>
        <w:pStyle w:val="Nzev"/>
      </w:pPr>
      <w:r>
        <w:t>Žádost o pronájem bytu po neplatiči, za předpokladu uhrazení dlužné částky</w:t>
      </w:r>
    </w:p>
    <w:p w14:paraId="7734DDF7" w14:textId="77777777" w:rsidR="00AB0D78" w:rsidRDefault="00AB0D78">
      <w:pPr>
        <w:rPr>
          <w:rFonts w:ascii="Arial" w:hAnsi="Arial" w:cs="Arial"/>
          <w:sz w:val="20"/>
        </w:rPr>
      </w:pPr>
    </w:p>
    <w:p w14:paraId="4234407F" w14:textId="77777777" w:rsidR="00D73C02" w:rsidRDefault="00000000">
      <w:pPr>
        <w:rPr>
          <w:rFonts w:ascii="Arial" w:hAnsi="Arial" w:cs="Arial"/>
          <w:sz w:val="20"/>
        </w:rPr>
      </w:pPr>
      <w:r>
        <w:rPr>
          <w:noProof/>
          <w:sz w:val="20"/>
        </w:rPr>
        <w:pict w14:anchorId="4CEA6346">
          <v:rect id="_x0000_s1034" style="position:absolute;margin-left:486pt;margin-top:5.6pt;width:63pt;height:675.75pt;z-index:-2;mso-wrap-edited:f" wrapcoords="-257 0 -257 21600 21857 21600 21857 0 -257 0" fillcolor="silver"/>
        </w:pict>
      </w:r>
    </w:p>
    <w:p w14:paraId="699B1409" w14:textId="77777777" w:rsidR="00AB0D78" w:rsidRDefault="00AB0D78">
      <w:pPr>
        <w:ind w:right="-53"/>
        <w:rPr>
          <w:rFonts w:ascii="Arial" w:hAnsi="Arial" w:cs="Arial"/>
          <w:sz w:val="20"/>
        </w:rPr>
      </w:pPr>
    </w:p>
    <w:p w14:paraId="7D5C9D8B" w14:textId="77777777" w:rsidR="00AB0D78" w:rsidRDefault="00AB0D78">
      <w:pPr>
        <w:ind w:right="-53"/>
        <w:rPr>
          <w:rFonts w:ascii="Arial" w:hAnsi="Arial" w:cs="Arial"/>
          <w:sz w:val="20"/>
        </w:rPr>
      </w:pPr>
    </w:p>
    <w:p w14:paraId="6514DC7F" w14:textId="5B0881C1" w:rsidR="00F405D5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ab/>
      </w:r>
      <w:r w:rsidR="00F405D5" w:rsidRPr="00F405D5">
        <w:rPr>
          <w:rFonts w:ascii="Arial" w:hAnsi="Arial" w:cs="Arial"/>
          <w:b/>
          <w:bCs/>
        </w:rPr>
        <w:t xml:space="preserve">Žádost </w:t>
      </w:r>
      <w:r w:rsidR="00F405D5">
        <w:rPr>
          <w:rFonts w:ascii="Arial" w:hAnsi="Arial" w:cs="Arial"/>
          <w:b/>
          <w:bCs/>
        </w:rPr>
        <w:t xml:space="preserve">se vztahuje k bytu č. </w:t>
      </w:r>
      <w:r w:rsidR="00CE1B8D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v domě </w:t>
      </w:r>
      <w:r w:rsidR="00CE1B8D">
        <w:rPr>
          <w:rFonts w:ascii="Arial" w:hAnsi="Arial" w:cs="Arial"/>
          <w:b/>
          <w:bCs/>
        </w:rPr>
        <w:t>Žitná 9</w:t>
      </w:r>
      <w:r>
        <w:rPr>
          <w:rFonts w:ascii="Arial" w:hAnsi="Arial" w:cs="Arial"/>
          <w:b/>
          <w:bCs/>
        </w:rPr>
        <w:t xml:space="preserve">, </w:t>
      </w:r>
      <w:r w:rsidR="00CE1B8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</w:t>
      </w:r>
      <w:r w:rsidR="00673E87">
        <w:rPr>
          <w:rFonts w:ascii="Arial" w:hAnsi="Arial" w:cs="Arial"/>
          <w:b/>
          <w:bCs/>
        </w:rPr>
        <w:t xml:space="preserve">nadzemní </w:t>
      </w:r>
      <w:r>
        <w:rPr>
          <w:rFonts w:ascii="Arial" w:hAnsi="Arial" w:cs="Arial"/>
          <w:b/>
          <w:bCs/>
        </w:rPr>
        <w:t>podlaží,</w:t>
      </w:r>
    </w:p>
    <w:p w14:paraId="6C5BEFD7" w14:textId="19F3B633" w:rsidR="00AB0D78" w:rsidRDefault="00AB0D78" w:rsidP="008A7073">
      <w:pPr>
        <w:spacing w:line="360" w:lineRule="auto"/>
        <w:ind w:right="-53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velikosti </w:t>
      </w:r>
      <w:r w:rsidR="00D45D2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+</w:t>
      </w:r>
      <w:r w:rsidR="00AD70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, celková plocha </w:t>
      </w:r>
      <w:r w:rsidR="00CE1B8D">
        <w:rPr>
          <w:rFonts w:ascii="Arial" w:hAnsi="Arial" w:cs="Arial"/>
          <w:b/>
          <w:bCs/>
        </w:rPr>
        <w:t>55</w:t>
      </w:r>
      <w:r>
        <w:rPr>
          <w:rFonts w:ascii="Arial" w:hAnsi="Arial" w:cs="Arial"/>
          <w:b/>
          <w:bCs/>
        </w:rPr>
        <w:t>,</w:t>
      </w:r>
      <w:r w:rsidR="00CE1B8D">
        <w:rPr>
          <w:rFonts w:ascii="Arial" w:hAnsi="Arial" w:cs="Arial"/>
          <w:b/>
          <w:bCs/>
        </w:rPr>
        <w:t>94</w:t>
      </w:r>
      <w:r>
        <w:rPr>
          <w:rFonts w:ascii="Arial" w:hAnsi="Arial" w:cs="Arial"/>
          <w:b/>
          <w:bCs/>
        </w:rPr>
        <w:t xml:space="preserve"> m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.</w:t>
      </w:r>
    </w:p>
    <w:p w14:paraId="1E0D070A" w14:textId="77777777" w:rsidR="00AB0D78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</w:p>
    <w:p w14:paraId="74D3CEE4" w14:textId="28F989E1" w:rsidR="00AB0D78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Výše </w:t>
      </w:r>
      <w:r w:rsidR="00673E87">
        <w:rPr>
          <w:rFonts w:ascii="Arial" w:hAnsi="Arial" w:cs="Arial"/>
          <w:b/>
          <w:bCs/>
        </w:rPr>
        <w:t xml:space="preserve">samotného </w:t>
      </w:r>
      <w:r>
        <w:rPr>
          <w:rFonts w:ascii="Arial" w:hAnsi="Arial" w:cs="Arial"/>
          <w:b/>
          <w:bCs/>
        </w:rPr>
        <w:t xml:space="preserve">dluhu bez </w:t>
      </w:r>
      <w:r w:rsidR="002B051A">
        <w:rPr>
          <w:rFonts w:ascii="Arial" w:hAnsi="Arial" w:cs="Arial"/>
          <w:b/>
          <w:bCs/>
        </w:rPr>
        <w:t>p</w:t>
      </w:r>
      <w:r w:rsidR="00673E87">
        <w:rPr>
          <w:rFonts w:ascii="Arial" w:hAnsi="Arial" w:cs="Arial"/>
          <w:b/>
          <w:bCs/>
        </w:rPr>
        <w:t>říslušenství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45D2E">
        <w:rPr>
          <w:rFonts w:ascii="Arial" w:hAnsi="Arial" w:cs="Arial"/>
          <w:b/>
          <w:bCs/>
        </w:rPr>
        <w:t>2</w:t>
      </w:r>
      <w:r w:rsidR="00CE1B8D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</w:t>
      </w:r>
      <w:r w:rsidR="00CE1B8D">
        <w:rPr>
          <w:rFonts w:ascii="Arial" w:hAnsi="Arial" w:cs="Arial"/>
          <w:b/>
          <w:bCs/>
        </w:rPr>
        <w:t>576</w:t>
      </w:r>
      <w:r>
        <w:rPr>
          <w:rFonts w:ascii="Arial" w:hAnsi="Arial" w:cs="Arial"/>
          <w:b/>
          <w:bCs/>
        </w:rPr>
        <w:t>,</w:t>
      </w:r>
      <w:r w:rsidR="00CE1B8D"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 xml:space="preserve"> Kč.</w:t>
      </w:r>
    </w:p>
    <w:p w14:paraId="7CB4ECDF" w14:textId="3EBD6641" w:rsidR="00AB0D78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Výše </w:t>
      </w:r>
      <w:r w:rsidR="00415608">
        <w:rPr>
          <w:rFonts w:ascii="Arial" w:hAnsi="Arial" w:cs="Arial"/>
          <w:b/>
          <w:bCs/>
        </w:rPr>
        <w:t>p</w:t>
      </w:r>
      <w:r w:rsidR="00673E87">
        <w:rPr>
          <w:rFonts w:ascii="Arial" w:hAnsi="Arial" w:cs="Arial"/>
          <w:b/>
          <w:bCs/>
        </w:rPr>
        <w:t>říslušenství dluhu</w:t>
      </w:r>
      <w:r>
        <w:rPr>
          <w:rFonts w:ascii="Arial" w:hAnsi="Arial" w:cs="Arial"/>
          <w:b/>
          <w:bCs/>
        </w:rPr>
        <w:t xml:space="preserve"> k</w:t>
      </w:r>
      <w:r w:rsidR="003D647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3D6473">
        <w:rPr>
          <w:rFonts w:ascii="Arial" w:hAnsi="Arial" w:cs="Arial"/>
          <w:b/>
          <w:bCs/>
        </w:rPr>
        <w:t>3</w:t>
      </w:r>
      <w:r w:rsidR="00CE1B8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CE1B8D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 20</w:t>
      </w:r>
      <w:r w:rsidR="00CE1B8D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ab/>
      </w:r>
      <w:r w:rsidR="005B5A34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="00673E87">
        <w:rPr>
          <w:rFonts w:ascii="Arial" w:hAnsi="Arial" w:cs="Arial"/>
          <w:b/>
          <w:bCs/>
        </w:rPr>
        <w:t xml:space="preserve">  </w:t>
      </w:r>
      <w:r w:rsidR="00CE1B8D">
        <w:rPr>
          <w:rFonts w:ascii="Arial" w:hAnsi="Arial" w:cs="Arial"/>
          <w:b/>
          <w:bCs/>
        </w:rPr>
        <w:t xml:space="preserve">  </w:t>
      </w:r>
      <w:r w:rsidR="00D45D2E">
        <w:rPr>
          <w:rFonts w:ascii="Arial" w:hAnsi="Arial" w:cs="Arial"/>
          <w:b/>
          <w:bCs/>
        </w:rPr>
        <w:t>8</w:t>
      </w:r>
      <w:r w:rsidR="00F405D5">
        <w:rPr>
          <w:rFonts w:ascii="Arial" w:hAnsi="Arial" w:cs="Arial"/>
          <w:b/>
          <w:bCs/>
        </w:rPr>
        <w:t>.</w:t>
      </w:r>
      <w:r w:rsidR="00CE1B8D">
        <w:rPr>
          <w:rFonts w:ascii="Arial" w:hAnsi="Arial" w:cs="Arial"/>
          <w:b/>
          <w:bCs/>
        </w:rPr>
        <w:t>137</w:t>
      </w:r>
      <w:r w:rsidR="00F405D5">
        <w:rPr>
          <w:rFonts w:ascii="Arial" w:hAnsi="Arial" w:cs="Arial"/>
          <w:b/>
          <w:bCs/>
        </w:rPr>
        <w:t>,</w:t>
      </w:r>
      <w:r w:rsidR="00CE1B8D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-</w:t>
      </w:r>
      <w:r w:rsidR="00CE1B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Kč.</w:t>
      </w:r>
    </w:p>
    <w:p w14:paraId="43F02484" w14:textId="77777777" w:rsidR="00AB0D78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</w:p>
    <w:p w14:paraId="6EB5BF61" w14:textId="11AA726E" w:rsidR="00AB0D78" w:rsidRDefault="00AB0D78" w:rsidP="008A7073">
      <w:pPr>
        <w:spacing w:line="360" w:lineRule="auto"/>
        <w:ind w:right="-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Tuto žádost je nutno podat nejpozději do </w:t>
      </w:r>
      <w:r w:rsidR="00CE1B8D">
        <w:rPr>
          <w:rFonts w:ascii="Arial" w:hAnsi="Arial" w:cs="Arial"/>
          <w:b/>
          <w:bCs/>
        </w:rPr>
        <w:t>3</w:t>
      </w:r>
      <w:r w:rsidR="00AD70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CE1B8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20</w:t>
      </w:r>
      <w:r w:rsidR="00D45D2E">
        <w:rPr>
          <w:rFonts w:ascii="Arial" w:hAnsi="Arial" w:cs="Arial"/>
          <w:b/>
          <w:bCs/>
        </w:rPr>
        <w:t>2</w:t>
      </w:r>
      <w:r w:rsidR="00CE1B8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na ÚMČ </w:t>
      </w:r>
    </w:p>
    <w:p w14:paraId="4D7BEDDD" w14:textId="77777777" w:rsidR="00AB0D78" w:rsidRDefault="00F405D5" w:rsidP="008A7073">
      <w:pPr>
        <w:spacing w:line="360" w:lineRule="auto"/>
        <w:ind w:right="-53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Brno-</w:t>
      </w:r>
      <w:r w:rsidR="00AB0D78">
        <w:rPr>
          <w:rFonts w:ascii="Arial" w:hAnsi="Arial" w:cs="Arial"/>
          <w:b/>
          <w:bCs/>
        </w:rPr>
        <w:t>Řečkovice a Mokrá Hora.</w:t>
      </w:r>
    </w:p>
    <w:p w14:paraId="26611A6B" w14:textId="77777777" w:rsidR="00AB0D78" w:rsidRDefault="00AB0D78">
      <w:pPr>
        <w:ind w:right="-53"/>
        <w:rPr>
          <w:rFonts w:ascii="Arial" w:hAnsi="Arial" w:cs="Arial"/>
          <w:sz w:val="22"/>
        </w:rPr>
      </w:pPr>
    </w:p>
    <w:p w14:paraId="763F3A42" w14:textId="77777777" w:rsidR="00AB0D78" w:rsidRDefault="00AB0D78">
      <w:pPr>
        <w:ind w:left="3540" w:right="-53" w:firstLine="708"/>
        <w:rPr>
          <w:rFonts w:ascii="Arial" w:hAnsi="Arial" w:cs="Arial"/>
          <w:b/>
          <w:bCs/>
          <w:sz w:val="22"/>
        </w:rPr>
      </w:pPr>
    </w:p>
    <w:p w14:paraId="72AAE970" w14:textId="77777777" w:rsidR="00AB0D78" w:rsidRDefault="00A42119">
      <w:pPr>
        <w:pStyle w:val="Nadpis1"/>
      </w:pPr>
      <w:r>
        <w:t>Ž</w:t>
      </w:r>
      <w:r w:rsidR="00AB0D78">
        <w:t>adatel</w:t>
      </w:r>
    </w:p>
    <w:p w14:paraId="21CA6A72" w14:textId="77777777" w:rsidR="00AB0D78" w:rsidRDefault="00000000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56EF61E6">
          <v:rect id="_x0000_s1038" style="position:absolute;margin-left:63pt;margin-top:2.95pt;width:135pt;height:18pt;z-index:1"/>
        </w:pict>
      </w:r>
      <w:r>
        <w:rPr>
          <w:rFonts w:ascii="Arial" w:hAnsi="Arial" w:cs="Arial"/>
          <w:noProof/>
          <w:sz w:val="20"/>
        </w:rPr>
        <w:pict w14:anchorId="388B9CDB">
          <v:rect id="_x0000_s1040" style="position:absolute;margin-left:396pt;margin-top:2.95pt;width:1in;height:18pt;z-index:3"/>
        </w:pict>
      </w:r>
      <w:r>
        <w:rPr>
          <w:rFonts w:ascii="Arial" w:hAnsi="Arial" w:cs="Arial"/>
          <w:noProof/>
          <w:sz w:val="20"/>
        </w:rPr>
        <w:pict w14:anchorId="5F0D5167">
          <v:rect id="_x0000_s1039" style="position:absolute;margin-left:252pt;margin-top:2.95pt;width:99pt;height:18pt;z-index:2"/>
        </w:pict>
      </w:r>
    </w:p>
    <w:p w14:paraId="6D625B85" w14:textId="77777777" w:rsidR="00AB0D78" w:rsidRDefault="00AB0D78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Příjmení: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Jméno: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  <w:t xml:space="preserve">  Titul</w:t>
      </w:r>
      <w:proofErr w:type="gramEnd"/>
      <w:r>
        <w:rPr>
          <w:rFonts w:ascii="Arial" w:hAnsi="Arial" w:cs="Arial"/>
          <w:sz w:val="20"/>
        </w:rPr>
        <w:t xml:space="preserve">: </w:t>
      </w:r>
    </w:p>
    <w:p w14:paraId="715E01C9" w14:textId="77777777" w:rsidR="00AB0D78" w:rsidRDefault="00000000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1CF8C013">
          <v:rect id="_x0000_s1041" style="position:absolute;margin-left:63pt;margin-top:7pt;width:135pt;height:18pt;z-index:4"/>
        </w:pict>
      </w:r>
      <w:r>
        <w:rPr>
          <w:rFonts w:ascii="Arial" w:hAnsi="Arial" w:cs="Arial"/>
          <w:noProof/>
          <w:sz w:val="20"/>
        </w:rPr>
        <w:pict w14:anchorId="0DED62B6">
          <v:rect id="_x0000_s1052" style="position:absolute;margin-left:495pt;margin-top:7pt;width:45pt;height:18pt;z-index:13"/>
        </w:pict>
      </w:r>
      <w:r>
        <w:rPr>
          <w:rFonts w:ascii="Arial" w:hAnsi="Arial" w:cs="Arial"/>
          <w:noProof/>
          <w:sz w:val="20"/>
        </w:rPr>
        <w:pict w14:anchorId="66F0905E">
          <v:rect id="_x0000_s1043" style="position:absolute;margin-left:396pt;margin-top:7pt;width:1in;height:18pt;z-index:6"/>
        </w:pict>
      </w:r>
      <w:r>
        <w:rPr>
          <w:rFonts w:ascii="Arial" w:hAnsi="Arial" w:cs="Arial"/>
          <w:noProof/>
          <w:sz w:val="20"/>
        </w:rPr>
        <w:pict w14:anchorId="35DF6574">
          <v:rect id="_x0000_s1042" style="position:absolute;margin-left:252pt;margin-top:7pt;width:99pt;height:18pt;z-index:5"/>
        </w:pict>
      </w:r>
    </w:p>
    <w:p w14:paraId="3E77819E" w14:textId="77777777" w:rsidR="00AB0D78" w:rsidRDefault="00AB0D78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Trvalý pobyt: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Město: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  <w:t xml:space="preserve">  PSČ</w:t>
      </w:r>
      <w:proofErr w:type="gramEnd"/>
      <w:r>
        <w:rPr>
          <w:rFonts w:ascii="Arial" w:hAnsi="Arial" w:cs="Arial"/>
          <w:sz w:val="20"/>
        </w:rPr>
        <w:t>:</w:t>
      </w:r>
    </w:p>
    <w:p w14:paraId="09B45F25" w14:textId="77777777" w:rsidR="00AB0D78" w:rsidRDefault="00000000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5643DDEB">
          <v:rect id="_x0000_s1046" style="position:absolute;margin-left:63pt;margin-top:11pt;width:135pt;height:18pt;z-index:7"/>
        </w:pict>
      </w:r>
    </w:p>
    <w:p w14:paraId="67B2D2A0" w14:textId="77777777" w:rsidR="00AB0D78" w:rsidRDefault="00000000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04A564DB">
          <v:rect id="_x0000_s1048" style="position:absolute;margin-left:396pt;margin-top:-.5pt;width:1in;height:18pt;z-index:9"/>
        </w:pict>
      </w:r>
      <w:r>
        <w:rPr>
          <w:rFonts w:ascii="Arial" w:hAnsi="Arial" w:cs="Arial"/>
          <w:noProof/>
          <w:sz w:val="20"/>
        </w:rPr>
        <w:pict w14:anchorId="581AC8EC">
          <v:rect id="_x0000_s1047" style="position:absolute;margin-left:252pt;margin-top:-.5pt;width:99pt;height:18pt;z-index:8"/>
        </w:pict>
      </w:r>
      <w:r w:rsidR="00AB0D78">
        <w:rPr>
          <w:rFonts w:ascii="Arial" w:hAnsi="Arial" w:cs="Arial"/>
          <w:sz w:val="20"/>
        </w:rPr>
        <w:t>Datum nar.:</w:t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  <w:t>Telefon:</w:t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proofErr w:type="gramStart"/>
      <w:r w:rsidR="00AB0D78">
        <w:rPr>
          <w:rFonts w:ascii="Arial" w:hAnsi="Arial" w:cs="Arial"/>
          <w:sz w:val="20"/>
        </w:rPr>
        <w:tab/>
        <w:t xml:space="preserve">  Stav</w:t>
      </w:r>
      <w:proofErr w:type="gramEnd"/>
      <w:r w:rsidR="00AB0D78">
        <w:rPr>
          <w:rFonts w:ascii="Arial" w:hAnsi="Arial" w:cs="Arial"/>
          <w:sz w:val="20"/>
        </w:rPr>
        <w:t>:</w:t>
      </w:r>
    </w:p>
    <w:p w14:paraId="52472934" w14:textId="77777777" w:rsidR="00AB0D78" w:rsidRDefault="00AB0D78">
      <w:pPr>
        <w:ind w:right="-53"/>
        <w:rPr>
          <w:rFonts w:ascii="Arial" w:hAnsi="Arial" w:cs="Arial"/>
          <w:sz w:val="20"/>
        </w:rPr>
      </w:pPr>
    </w:p>
    <w:p w14:paraId="0F048B02" w14:textId="77777777" w:rsidR="00AB0D78" w:rsidRDefault="00000000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169AFBC0">
          <v:rect id="_x0000_s1068" style="position:absolute;margin-left:495pt;margin-top:1.1pt;width:45pt;height:18pt;z-index:16"/>
        </w:pict>
      </w:r>
      <w:r>
        <w:rPr>
          <w:rFonts w:ascii="Arial" w:hAnsi="Arial" w:cs="Arial"/>
          <w:noProof/>
          <w:sz w:val="20"/>
        </w:rPr>
        <w:pict w14:anchorId="52B8AB72">
          <v:rect id="_x0000_s1049" style="position:absolute;margin-left:63pt;margin-top:3.5pt;width:135pt;height:18pt;z-index:10"/>
        </w:pict>
      </w:r>
      <w:r>
        <w:rPr>
          <w:rFonts w:ascii="Arial" w:hAnsi="Arial" w:cs="Arial"/>
          <w:noProof/>
          <w:sz w:val="20"/>
        </w:rPr>
        <w:pict w14:anchorId="1196252F">
          <v:rect id="_x0000_s1051" style="position:absolute;margin-left:396pt;margin-top:3.5pt;width:1in;height:18pt;z-index:12"/>
        </w:pict>
      </w:r>
      <w:r>
        <w:rPr>
          <w:rFonts w:ascii="Arial" w:hAnsi="Arial" w:cs="Arial"/>
          <w:noProof/>
          <w:sz w:val="20"/>
        </w:rPr>
        <w:pict w14:anchorId="481D3DB6">
          <v:rect id="_x0000_s1050" style="position:absolute;margin-left:252pt;margin-top:3.5pt;width:99pt;height:18pt;z-index:11"/>
        </w:pict>
      </w:r>
      <w:r w:rsidR="00AB0D78">
        <w:rPr>
          <w:rFonts w:ascii="Arial" w:hAnsi="Arial" w:cs="Arial"/>
          <w:sz w:val="20"/>
        </w:rPr>
        <w:t>Zaměstnání:</w:t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  <w:t>Adresa</w:t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r w:rsidR="00AB0D78">
        <w:rPr>
          <w:rFonts w:ascii="Arial" w:hAnsi="Arial" w:cs="Arial"/>
          <w:sz w:val="20"/>
        </w:rPr>
        <w:tab/>
      </w:r>
      <w:proofErr w:type="gramStart"/>
      <w:r w:rsidR="00AB0D78">
        <w:rPr>
          <w:rFonts w:ascii="Arial" w:hAnsi="Arial" w:cs="Arial"/>
          <w:sz w:val="20"/>
        </w:rPr>
        <w:tab/>
        <w:t xml:space="preserve">  Státní</w:t>
      </w:r>
      <w:proofErr w:type="gramEnd"/>
    </w:p>
    <w:p w14:paraId="3C557A68" w14:textId="77777777" w:rsidR="00AB0D78" w:rsidRDefault="00AB0D78">
      <w:pPr>
        <w:ind w:right="-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zaměst</w:t>
      </w:r>
      <w:proofErr w:type="spellEnd"/>
      <w:r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  <w:t xml:space="preserve">  občan</w:t>
      </w:r>
      <w:proofErr w:type="gramEnd"/>
      <w:r>
        <w:rPr>
          <w:rFonts w:ascii="Arial" w:hAnsi="Arial" w:cs="Arial"/>
          <w:sz w:val="20"/>
        </w:rPr>
        <w:t>.:</w:t>
      </w:r>
    </w:p>
    <w:p w14:paraId="3645C7D7" w14:textId="77777777" w:rsidR="00AB0D78" w:rsidRDefault="00AB0D78">
      <w:pPr>
        <w:ind w:right="-53"/>
        <w:rPr>
          <w:rFonts w:ascii="Arial" w:hAnsi="Arial" w:cs="Arial"/>
          <w:sz w:val="20"/>
        </w:rPr>
      </w:pPr>
    </w:p>
    <w:p w14:paraId="2E1057B3" w14:textId="77777777" w:rsidR="00A42119" w:rsidRPr="00A42119" w:rsidRDefault="00A42119" w:rsidP="00A42119"/>
    <w:p w14:paraId="44014AA4" w14:textId="77777777" w:rsidR="00AB0D78" w:rsidRDefault="00AB0D78">
      <w:pPr>
        <w:pStyle w:val="Nadpis3"/>
        <w:rPr>
          <w:sz w:val="22"/>
        </w:rPr>
      </w:pPr>
      <w:r>
        <w:rPr>
          <w:sz w:val="22"/>
        </w:rPr>
        <w:t xml:space="preserve">                  Osobní údaje dalších rodinných příslušníků, žádajících společně o byt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241"/>
        <w:gridCol w:w="900"/>
        <w:gridCol w:w="2700"/>
        <w:gridCol w:w="2340"/>
      </w:tblGrid>
      <w:tr w:rsidR="00AB0D78" w14:paraId="01E440ED" w14:textId="77777777">
        <w:tc>
          <w:tcPr>
            <w:tcW w:w="2249" w:type="dxa"/>
          </w:tcPr>
          <w:p w14:paraId="00993C8A" w14:textId="77777777" w:rsidR="00AB0D78" w:rsidRDefault="00AB0D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Příjmení a jméno</w:t>
            </w:r>
          </w:p>
        </w:tc>
        <w:tc>
          <w:tcPr>
            <w:tcW w:w="1241" w:type="dxa"/>
          </w:tcPr>
          <w:p w14:paraId="11B42E23" w14:textId="77777777" w:rsidR="00AB0D78" w:rsidRDefault="00AB0D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nar.</w:t>
            </w:r>
          </w:p>
        </w:tc>
        <w:tc>
          <w:tcPr>
            <w:tcW w:w="900" w:type="dxa"/>
          </w:tcPr>
          <w:p w14:paraId="485AAA70" w14:textId="77777777" w:rsidR="00AB0D78" w:rsidRDefault="00AB0D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vztah</w:t>
            </w:r>
          </w:p>
        </w:tc>
        <w:tc>
          <w:tcPr>
            <w:tcW w:w="2700" w:type="dxa"/>
          </w:tcPr>
          <w:p w14:paraId="59497918" w14:textId="77777777" w:rsidR="00AB0D78" w:rsidRDefault="00AB0D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bydliště</w:t>
            </w:r>
          </w:p>
        </w:tc>
        <w:tc>
          <w:tcPr>
            <w:tcW w:w="2340" w:type="dxa"/>
          </w:tcPr>
          <w:p w14:paraId="72B76D2D" w14:textId="77777777" w:rsidR="00AB0D78" w:rsidRDefault="00AB0D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zaměstnavatel</w:t>
            </w:r>
          </w:p>
        </w:tc>
      </w:tr>
      <w:tr w:rsidR="00AB0D78" w14:paraId="44F2E786" w14:textId="77777777">
        <w:tc>
          <w:tcPr>
            <w:tcW w:w="2249" w:type="dxa"/>
          </w:tcPr>
          <w:p w14:paraId="2C9B7507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62E55879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137FFD04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01A3AE0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79517498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  <w:tr w:rsidR="00AB0D78" w14:paraId="6E1F00AA" w14:textId="77777777">
        <w:tc>
          <w:tcPr>
            <w:tcW w:w="2249" w:type="dxa"/>
          </w:tcPr>
          <w:p w14:paraId="35A8E6B5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2BA77E3A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3A2540E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57F86E3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8667839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  <w:tr w:rsidR="00AB0D78" w14:paraId="56DD91C8" w14:textId="77777777">
        <w:tc>
          <w:tcPr>
            <w:tcW w:w="2249" w:type="dxa"/>
          </w:tcPr>
          <w:p w14:paraId="3669716B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0630F2DC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1EE1A55C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191802E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5EF42AC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  <w:tr w:rsidR="00AB0D78" w14:paraId="36BBF8BE" w14:textId="77777777">
        <w:tc>
          <w:tcPr>
            <w:tcW w:w="2249" w:type="dxa"/>
          </w:tcPr>
          <w:p w14:paraId="0D2E8292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4C53D781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77F601B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C96C964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3FB8FC83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  <w:tr w:rsidR="00AB0D78" w14:paraId="127C03B8" w14:textId="77777777">
        <w:tc>
          <w:tcPr>
            <w:tcW w:w="2249" w:type="dxa"/>
          </w:tcPr>
          <w:p w14:paraId="644271FB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641B85AB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0EE3E902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86EBD2E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2B5C642E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  <w:tr w:rsidR="00AB0D78" w14:paraId="163AA94E" w14:textId="77777777">
        <w:tc>
          <w:tcPr>
            <w:tcW w:w="2249" w:type="dxa"/>
          </w:tcPr>
          <w:p w14:paraId="3AA75680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40AE503B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7A48B834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2CF9BC0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0196EE25" w14:textId="77777777" w:rsidR="00AB0D78" w:rsidRDefault="00AB0D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7DE116" w14:textId="77777777" w:rsidR="00AB0D78" w:rsidRDefault="00AB0D7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Vztah k žadateli: např. sourozenec, dcera, syn, rodič</w:t>
      </w:r>
    </w:p>
    <w:p w14:paraId="6F3106D5" w14:textId="77777777" w:rsidR="00AB0D78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24D54D74">
          <v:rect id="_x0000_s1067" style="position:absolute;margin-left:495pt;margin-top:8.45pt;width:45pt;height:18pt;z-index:15"/>
        </w:pict>
      </w:r>
      <w:r>
        <w:rPr>
          <w:rFonts w:ascii="Arial" w:hAnsi="Arial" w:cs="Arial"/>
          <w:noProof/>
          <w:sz w:val="20"/>
        </w:rPr>
        <w:pict w14:anchorId="260928EB">
          <v:rect id="_x0000_s1066" style="position:absolute;margin-left:180pt;margin-top:5.55pt;width:63pt;height:18pt;z-index:14"/>
        </w:pict>
      </w:r>
    </w:p>
    <w:p w14:paraId="46E008DF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Celkem počet osob žádajících o byt: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</w:p>
    <w:p w14:paraId="1BC137A5" w14:textId="77777777" w:rsidR="00AB0D78" w:rsidRDefault="00AB0D78">
      <w:pPr>
        <w:rPr>
          <w:rFonts w:ascii="Arial" w:hAnsi="Arial" w:cs="Arial"/>
          <w:sz w:val="20"/>
        </w:rPr>
      </w:pPr>
    </w:p>
    <w:p w14:paraId="5E80663E" w14:textId="77777777" w:rsidR="00D73C02" w:rsidRDefault="00D73C02">
      <w:pPr>
        <w:rPr>
          <w:rFonts w:ascii="Arial" w:hAnsi="Arial" w:cs="Arial"/>
          <w:sz w:val="20"/>
        </w:rPr>
      </w:pPr>
    </w:p>
    <w:p w14:paraId="7EDF464A" w14:textId="77777777" w:rsidR="00AB0D78" w:rsidRDefault="00AB0D78">
      <w:pPr>
        <w:rPr>
          <w:rFonts w:ascii="Arial" w:hAnsi="Arial" w:cs="Arial"/>
          <w:sz w:val="20"/>
        </w:rPr>
      </w:pPr>
    </w:p>
    <w:p w14:paraId="5698890E" w14:textId="77777777" w:rsidR="00AB0D78" w:rsidRDefault="00AB0D78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*U následujících bodů zakřížkujte správný údaj.</w:t>
      </w:r>
    </w:p>
    <w:p w14:paraId="34CEC7D0" w14:textId="77777777" w:rsidR="00AB0D78" w:rsidRDefault="00AB0D78">
      <w:pPr>
        <w:rPr>
          <w:rFonts w:ascii="Arial" w:hAnsi="Arial" w:cs="Arial"/>
          <w:i/>
          <w:iCs/>
          <w:sz w:val="18"/>
        </w:rPr>
      </w:pPr>
    </w:p>
    <w:p w14:paraId="7BD43559" w14:textId="77777777" w:rsidR="00AB0D78" w:rsidRDefault="00AB0D7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Úhrada </w:t>
      </w:r>
      <w:r w:rsidR="00673E87">
        <w:rPr>
          <w:rFonts w:ascii="Arial" w:hAnsi="Arial" w:cs="Arial"/>
          <w:b/>
          <w:bCs/>
          <w:sz w:val="20"/>
        </w:rPr>
        <w:t xml:space="preserve">samotného </w:t>
      </w:r>
      <w:r>
        <w:rPr>
          <w:rFonts w:ascii="Arial" w:hAnsi="Arial" w:cs="Arial"/>
          <w:b/>
          <w:bCs/>
          <w:sz w:val="20"/>
        </w:rPr>
        <w:t xml:space="preserve">dluhu bez </w:t>
      </w:r>
      <w:r w:rsidR="000F6E8C">
        <w:rPr>
          <w:rFonts w:ascii="Arial" w:hAnsi="Arial" w:cs="Arial"/>
          <w:b/>
          <w:bCs/>
          <w:sz w:val="20"/>
        </w:rPr>
        <w:t>p</w:t>
      </w:r>
      <w:r w:rsidR="00673E87">
        <w:rPr>
          <w:rFonts w:ascii="Arial" w:hAnsi="Arial" w:cs="Arial"/>
          <w:b/>
          <w:bCs/>
          <w:sz w:val="20"/>
        </w:rPr>
        <w:t>říslušenství</w:t>
      </w:r>
      <w:r>
        <w:rPr>
          <w:rFonts w:ascii="Arial" w:hAnsi="Arial" w:cs="Arial"/>
          <w:b/>
          <w:bCs/>
          <w:sz w:val="20"/>
        </w:rPr>
        <w:t>*:</w:t>
      </w:r>
    </w:p>
    <w:p w14:paraId="170F9FC7" w14:textId="77777777" w:rsidR="00AB0D78" w:rsidRDefault="00AB0D78">
      <w:pPr>
        <w:rPr>
          <w:rFonts w:ascii="Arial" w:hAnsi="Arial" w:cs="Arial"/>
          <w:sz w:val="20"/>
        </w:rPr>
      </w:pPr>
    </w:p>
    <w:p w14:paraId="4D71664A" w14:textId="77777777" w:rsidR="00673E87" w:rsidRDefault="00673E87" w:rsidP="00673E8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0"/>
        </w:rPr>
        <w:t>úplné – celá částka</w:t>
      </w:r>
    </w:p>
    <w:p w14:paraId="126E0C49" w14:textId="77777777" w:rsidR="00673E87" w:rsidRDefault="00673E87" w:rsidP="00673E8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0"/>
        </w:rPr>
        <w:t xml:space="preserve">částečné – doplňte výši nabízené částky </w:t>
      </w:r>
      <w:r>
        <w:rPr>
          <w:rFonts w:ascii="Arial" w:hAnsi="Arial" w:cs="Arial"/>
          <w:sz w:val="20"/>
        </w:rPr>
        <w:tab/>
        <w:t>………………... Kč</w:t>
      </w:r>
    </w:p>
    <w:p w14:paraId="22DA1979" w14:textId="77777777" w:rsidR="00673E87" w:rsidRDefault="00EE24BE" w:rsidP="001A5353">
      <w:pPr>
        <w:ind w:left="709" w:right="1580" w:hanging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Pr="00EE24BE">
        <w:rPr>
          <w:rFonts w:ascii="Arial" w:hAnsi="Arial" w:cs="Arial"/>
          <w:i/>
          <w:sz w:val="20"/>
        </w:rPr>
        <w:t>(</w:t>
      </w:r>
      <w:r w:rsidR="00D73C02">
        <w:rPr>
          <w:rFonts w:ascii="Arial" w:hAnsi="Arial" w:cs="Arial"/>
          <w:i/>
          <w:sz w:val="20"/>
        </w:rPr>
        <w:t xml:space="preserve">hodnoceny budou pouze </w:t>
      </w:r>
      <w:r w:rsidR="00A42119">
        <w:rPr>
          <w:rFonts w:ascii="Arial" w:hAnsi="Arial" w:cs="Arial"/>
          <w:i/>
          <w:sz w:val="20"/>
        </w:rPr>
        <w:t>nabídky</w:t>
      </w:r>
      <w:r w:rsidR="00D73C02">
        <w:rPr>
          <w:rFonts w:ascii="Arial" w:hAnsi="Arial" w:cs="Arial"/>
          <w:i/>
          <w:sz w:val="20"/>
        </w:rPr>
        <w:t xml:space="preserve"> </w:t>
      </w:r>
      <w:r w:rsidRPr="00EE24BE">
        <w:rPr>
          <w:rFonts w:ascii="Arial" w:hAnsi="Arial" w:cs="Arial"/>
          <w:i/>
          <w:sz w:val="20"/>
        </w:rPr>
        <w:t>nejméně 25 %</w:t>
      </w:r>
      <w:r w:rsidR="00A42119">
        <w:rPr>
          <w:rFonts w:ascii="Arial" w:hAnsi="Arial" w:cs="Arial"/>
          <w:i/>
          <w:sz w:val="20"/>
        </w:rPr>
        <w:t xml:space="preserve"> dluhu bez příslušenství</w:t>
      </w:r>
      <w:r w:rsidR="001A5353">
        <w:rPr>
          <w:rFonts w:ascii="Arial" w:hAnsi="Arial" w:cs="Arial"/>
          <w:i/>
          <w:sz w:val="20"/>
        </w:rPr>
        <w:t xml:space="preserve"> a </w:t>
      </w:r>
      <w:r w:rsidR="001A5353" w:rsidRPr="001A5353">
        <w:rPr>
          <w:rFonts w:ascii="Arial" w:hAnsi="Arial" w:cs="Arial"/>
          <w:i/>
          <w:sz w:val="20"/>
        </w:rPr>
        <w:t>žadatelé budou zařazeni do pořadí podle výše nabídnuté částky.</w:t>
      </w:r>
      <w:r w:rsidRPr="00EE24BE">
        <w:rPr>
          <w:rFonts w:ascii="Arial" w:hAnsi="Arial" w:cs="Arial"/>
          <w:i/>
          <w:sz w:val="20"/>
        </w:rPr>
        <w:t>)</w:t>
      </w:r>
    </w:p>
    <w:p w14:paraId="240FFF57" w14:textId="77777777" w:rsidR="00D73C02" w:rsidRPr="00EE24BE" w:rsidRDefault="00D73C02">
      <w:pPr>
        <w:rPr>
          <w:rFonts w:ascii="Arial" w:hAnsi="Arial" w:cs="Arial"/>
          <w:i/>
          <w:sz w:val="20"/>
        </w:rPr>
      </w:pPr>
    </w:p>
    <w:p w14:paraId="14C371EB" w14:textId="77777777" w:rsidR="00AB0D78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487387AD">
          <v:rect id="_x0000_s1109" style="position:absolute;margin-left:495pt;margin-top:10pt;width:45pt;height:18pt;z-index:17"/>
        </w:pict>
      </w:r>
      <w:r w:rsidR="00AB0D78">
        <w:rPr>
          <w:rFonts w:ascii="Arial" w:hAnsi="Arial" w:cs="Arial"/>
          <w:b/>
          <w:bCs/>
          <w:sz w:val="22"/>
        </w:rPr>
        <w:sym w:font="Symbol" w:char="F092"/>
      </w:r>
      <w:r w:rsidR="00AB0D78">
        <w:rPr>
          <w:rFonts w:ascii="Arial" w:hAnsi="Arial" w:cs="Arial"/>
          <w:sz w:val="20"/>
        </w:rPr>
        <w:tab/>
        <w:t>jednorázově</w:t>
      </w:r>
    </w:p>
    <w:p w14:paraId="28F5F886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splátky do jednoho roku</w:t>
      </w:r>
    </w:p>
    <w:p w14:paraId="7F4BF056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splátky nad jeden rok</w:t>
      </w:r>
      <w:r>
        <w:rPr>
          <w:rFonts w:ascii="Arial" w:hAnsi="Arial" w:cs="Arial"/>
          <w:sz w:val="20"/>
        </w:rPr>
        <w:tab/>
        <w:t xml:space="preserve">  </w:t>
      </w:r>
    </w:p>
    <w:p w14:paraId="1F501445" w14:textId="77777777" w:rsidR="00AB0D78" w:rsidRDefault="00000000">
      <w:pPr>
        <w:rPr>
          <w:rFonts w:ascii="Arial" w:hAnsi="Arial" w:cs="Arial"/>
          <w:b/>
          <w:bCs/>
          <w:sz w:val="20"/>
        </w:rPr>
      </w:pPr>
      <w:r>
        <w:rPr>
          <w:noProof/>
        </w:rPr>
        <w:lastRenderedPageBreak/>
        <w:pict w14:anchorId="1328DC8E">
          <v:rect id="_x0000_s1112" style="position:absolute;margin-left:486pt;margin-top:-2.8pt;width:63pt;height:705.75pt;z-index:-1;mso-wrap-edited:f" wrapcoords="-257 0 -257 21600 21857 21600 21857 0 -257 0" fillcolor="silver"/>
        </w:pict>
      </w:r>
      <w:r w:rsidR="00AB0D78">
        <w:rPr>
          <w:rFonts w:ascii="Arial" w:hAnsi="Arial" w:cs="Arial"/>
          <w:b/>
          <w:bCs/>
          <w:sz w:val="20"/>
        </w:rPr>
        <w:t xml:space="preserve">Uhrazení i </w:t>
      </w:r>
      <w:r w:rsidR="000F6E8C">
        <w:rPr>
          <w:rFonts w:ascii="Arial" w:hAnsi="Arial" w:cs="Arial"/>
          <w:b/>
          <w:bCs/>
          <w:sz w:val="20"/>
        </w:rPr>
        <w:t>p</w:t>
      </w:r>
      <w:r w:rsidR="00673E87">
        <w:rPr>
          <w:rFonts w:ascii="Arial" w:hAnsi="Arial" w:cs="Arial"/>
          <w:b/>
          <w:bCs/>
          <w:sz w:val="20"/>
        </w:rPr>
        <w:t>říslušenství dluhu</w:t>
      </w:r>
      <w:r w:rsidR="00AB0D78">
        <w:rPr>
          <w:rFonts w:ascii="Arial" w:hAnsi="Arial" w:cs="Arial"/>
          <w:b/>
          <w:bCs/>
          <w:sz w:val="20"/>
        </w:rPr>
        <w:t>*:</w:t>
      </w:r>
    </w:p>
    <w:p w14:paraId="5E266CD0" w14:textId="77777777" w:rsidR="00AB0D78" w:rsidRDefault="00AB0D78">
      <w:pPr>
        <w:rPr>
          <w:rFonts w:ascii="Arial" w:hAnsi="Arial" w:cs="Arial"/>
          <w:sz w:val="20"/>
        </w:rPr>
      </w:pPr>
    </w:p>
    <w:p w14:paraId="032947ED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0"/>
        </w:rPr>
        <w:t>úplné – celá částka</w:t>
      </w:r>
    </w:p>
    <w:p w14:paraId="61B8F2D6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0"/>
        </w:rPr>
        <w:t xml:space="preserve">částečné – doplňte výši nabízené částky </w:t>
      </w:r>
      <w:r>
        <w:rPr>
          <w:rFonts w:ascii="Arial" w:hAnsi="Arial" w:cs="Arial"/>
          <w:sz w:val="20"/>
        </w:rPr>
        <w:tab/>
        <w:t>………………... Kč</w:t>
      </w:r>
    </w:p>
    <w:p w14:paraId="0F48EE3D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 xml:space="preserve">bez uhrazení </w:t>
      </w:r>
      <w:r w:rsidR="000F6E8C">
        <w:rPr>
          <w:rFonts w:ascii="Arial" w:hAnsi="Arial" w:cs="Arial"/>
          <w:sz w:val="20"/>
        </w:rPr>
        <w:t>p</w:t>
      </w:r>
      <w:r w:rsidR="00673E87">
        <w:rPr>
          <w:rFonts w:ascii="Arial" w:hAnsi="Arial" w:cs="Arial"/>
          <w:sz w:val="20"/>
        </w:rPr>
        <w:t>říslušenství</w:t>
      </w:r>
    </w:p>
    <w:p w14:paraId="7BE85341" w14:textId="77777777" w:rsidR="00AB0D78" w:rsidRDefault="00AB0D78">
      <w:pPr>
        <w:rPr>
          <w:rFonts w:ascii="Arial" w:hAnsi="Arial" w:cs="Arial"/>
          <w:sz w:val="20"/>
        </w:rPr>
      </w:pPr>
    </w:p>
    <w:p w14:paraId="1ACECE31" w14:textId="77777777" w:rsidR="00AB0D78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21A1EBDC">
          <v:rect id="_x0000_s1110" style="position:absolute;margin-left:495pt;margin-top:12.8pt;width:45pt;height:18pt;z-index:18"/>
        </w:pict>
      </w:r>
      <w:r w:rsidR="00AB0D78">
        <w:rPr>
          <w:rFonts w:ascii="Arial" w:hAnsi="Arial" w:cs="Arial"/>
          <w:b/>
          <w:bCs/>
          <w:sz w:val="22"/>
        </w:rPr>
        <w:sym w:font="Symbol" w:char="F092"/>
      </w:r>
      <w:r w:rsidR="00AB0D78">
        <w:rPr>
          <w:rFonts w:ascii="Arial" w:hAnsi="Arial" w:cs="Arial"/>
          <w:sz w:val="20"/>
        </w:rPr>
        <w:tab/>
        <w:t>jednorázově</w:t>
      </w:r>
    </w:p>
    <w:p w14:paraId="0AC8DEBC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splátky do jednoho roku</w:t>
      </w:r>
    </w:p>
    <w:p w14:paraId="571576DC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splátky nad jeden rok</w:t>
      </w:r>
    </w:p>
    <w:p w14:paraId="6D7DC856" w14:textId="77777777" w:rsidR="009269B6" w:rsidRDefault="009269B6">
      <w:pPr>
        <w:rPr>
          <w:rFonts w:ascii="Arial" w:hAnsi="Arial" w:cs="Arial"/>
          <w:sz w:val="20"/>
        </w:rPr>
      </w:pPr>
    </w:p>
    <w:p w14:paraId="0D7B7319" w14:textId="77777777" w:rsidR="009269B6" w:rsidRDefault="009269B6">
      <w:pPr>
        <w:rPr>
          <w:rFonts w:ascii="Arial" w:hAnsi="Arial" w:cs="Arial"/>
          <w:sz w:val="20"/>
        </w:rPr>
      </w:pPr>
    </w:p>
    <w:p w14:paraId="53FB3044" w14:textId="77777777" w:rsidR="00AB0D78" w:rsidRDefault="00AB0D78">
      <w:pPr>
        <w:pStyle w:val="Nadpis6"/>
      </w:pPr>
      <w:r>
        <w:t>Mám v nájmu obecní byt spravovaný MČ Brno</w:t>
      </w:r>
      <w:r w:rsidR="00615EF4">
        <w:t>-</w:t>
      </w:r>
      <w:r>
        <w:t>Řečkovice a Mokrá Hora a nabízím jeho vrácení*:</w:t>
      </w:r>
    </w:p>
    <w:p w14:paraId="667784A8" w14:textId="77777777" w:rsidR="00AB0D78" w:rsidRDefault="00AB0D78">
      <w:pPr>
        <w:rPr>
          <w:rFonts w:ascii="Arial" w:hAnsi="Arial" w:cs="Arial"/>
          <w:sz w:val="20"/>
        </w:rPr>
      </w:pPr>
    </w:p>
    <w:p w14:paraId="122906B6" w14:textId="77777777" w:rsidR="00AB0D78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5BE21A35">
          <v:rect id="_x0000_s1111" style="position:absolute;margin-left:495pt;margin-top:.55pt;width:45pt;height:18pt;z-index:19"/>
        </w:pict>
      </w:r>
      <w:r w:rsidR="00AB0D78">
        <w:rPr>
          <w:rFonts w:ascii="Arial" w:hAnsi="Arial" w:cs="Arial"/>
          <w:b/>
          <w:bCs/>
          <w:sz w:val="22"/>
        </w:rPr>
        <w:sym w:font="Symbol" w:char="F092"/>
      </w:r>
      <w:r w:rsidR="00AB0D78">
        <w:rPr>
          <w:rFonts w:ascii="Arial" w:hAnsi="Arial" w:cs="Arial"/>
          <w:sz w:val="20"/>
        </w:rPr>
        <w:tab/>
        <w:t>ano</w:t>
      </w:r>
    </w:p>
    <w:p w14:paraId="4AF33A40" w14:textId="77777777" w:rsidR="00AB0D78" w:rsidRDefault="00AB0D78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</w:t>
      </w:r>
    </w:p>
    <w:p w14:paraId="700E83B0" w14:textId="77777777" w:rsidR="00AB0D78" w:rsidRDefault="00AB0D78">
      <w:pPr>
        <w:rPr>
          <w:rFonts w:ascii="Arial" w:hAnsi="Arial" w:cs="Arial"/>
          <w:sz w:val="20"/>
        </w:rPr>
      </w:pPr>
    </w:p>
    <w:p w14:paraId="77DED9FD" w14:textId="77777777" w:rsidR="00AB0D78" w:rsidRDefault="00AB0D78">
      <w:pPr>
        <w:rPr>
          <w:rFonts w:ascii="Arial" w:hAnsi="Arial" w:cs="Arial"/>
          <w:sz w:val="20"/>
        </w:rPr>
      </w:pPr>
    </w:p>
    <w:p w14:paraId="3B5DC435" w14:textId="77777777" w:rsidR="00AB0D78" w:rsidRDefault="00AB0D78">
      <w:pPr>
        <w:pStyle w:val="Nadpis6"/>
      </w:pPr>
      <w:r>
        <w:t>Podaná žádost o byt u MČ Brno</w:t>
      </w:r>
      <w:r w:rsidR="00540C7B">
        <w:t>-</w:t>
      </w:r>
      <w:r>
        <w:t>Řečkovice a Mokrá Hora*:</w:t>
      </w:r>
    </w:p>
    <w:p w14:paraId="173D047E" w14:textId="77777777" w:rsidR="00AB0D78" w:rsidRDefault="00AB0D78">
      <w:pPr>
        <w:rPr>
          <w:rFonts w:ascii="Arial" w:hAnsi="Arial" w:cs="Arial"/>
          <w:sz w:val="20"/>
        </w:rPr>
      </w:pPr>
    </w:p>
    <w:p w14:paraId="1AE20415" w14:textId="77777777" w:rsidR="00AB0D78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0C144171">
          <v:rect id="_x0000_s1113" style="position:absolute;margin-left:495pt;margin-top:1.25pt;width:45pt;height:18pt;z-index:20"/>
        </w:pict>
      </w:r>
      <w:r w:rsidR="00AB0D78">
        <w:rPr>
          <w:rFonts w:ascii="Arial" w:hAnsi="Arial" w:cs="Arial"/>
          <w:b/>
          <w:bCs/>
          <w:sz w:val="22"/>
        </w:rPr>
        <w:sym w:font="Symbol" w:char="F092"/>
      </w:r>
      <w:r w:rsidR="00AB0D78">
        <w:rPr>
          <w:rFonts w:ascii="Arial" w:hAnsi="Arial" w:cs="Arial"/>
          <w:sz w:val="20"/>
        </w:rPr>
        <w:tab/>
        <w:t>méně než 1 rok nebo vůbec</w:t>
      </w:r>
    </w:p>
    <w:p w14:paraId="6BC356D8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déle než jeden rok</w:t>
      </w:r>
    </w:p>
    <w:p w14:paraId="3FE785AB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sym w:font="Symbol" w:char="F092"/>
      </w:r>
      <w:r>
        <w:rPr>
          <w:rFonts w:ascii="Arial" w:hAnsi="Arial" w:cs="Arial"/>
          <w:sz w:val="20"/>
        </w:rPr>
        <w:tab/>
        <w:t>déle než dva roky</w:t>
      </w:r>
    </w:p>
    <w:p w14:paraId="2FFFCBDC" w14:textId="77777777" w:rsidR="00AB0D78" w:rsidRDefault="00AB0D78">
      <w:pPr>
        <w:pStyle w:val="Nadpis4"/>
        <w:ind w:left="0" w:firstLine="0"/>
      </w:pPr>
    </w:p>
    <w:p w14:paraId="033C8F7E" w14:textId="77777777" w:rsidR="00AB0D78" w:rsidRDefault="00000000">
      <w:r>
        <w:rPr>
          <w:noProof/>
          <w:sz w:val="20"/>
        </w:rPr>
        <w:pict w14:anchorId="001F4BE5">
          <v:rect id="_x0000_s1116" style="position:absolute;margin-left:495pt;margin-top:12.7pt;width:45pt;height:18pt;z-index:22"/>
        </w:pict>
      </w:r>
    </w:p>
    <w:p w14:paraId="45597CB6" w14:textId="77777777" w:rsidR="00AB0D78" w:rsidRDefault="00AB0D78">
      <w:r>
        <w:tab/>
        <w:t xml:space="preserve">Vážné prokázané důvody pro oddělené bydlení (zdravotní, sociální, náhrada po rozvodu, </w:t>
      </w:r>
    </w:p>
    <w:p w14:paraId="151224D8" w14:textId="77777777" w:rsidR="00AB0D78" w:rsidRDefault="00AB0D78">
      <w:r>
        <w:t xml:space="preserve">společné bydlení více generací apod.) – </w:t>
      </w:r>
      <w:r>
        <w:rPr>
          <w:b/>
          <w:bCs/>
        </w:rPr>
        <w:t>nutno doložit!</w:t>
      </w:r>
    </w:p>
    <w:p w14:paraId="741C2AF6" w14:textId="77777777" w:rsidR="00AB0D78" w:rsidRDefault="00AB0D78">
      <w:pPr>
        <w:rPr>
          <w:rFonts w:ascii="Arial" w:hAnsi="Arial" w:cs="Arial"/>
          <w:sz w:val="20"/>
        </w:rPr>
      </w:pPr>
    </w:p>
    <w:p w14:paraId="77A91DEB" w14:textId="77777777" w:rsidR="00AB0D78" w:rsidRDefault="00AB0D78">
      <w:pPr>
        <w:rPr>
          <w:rFonts w:ascii="Arial" w:hAnsi="Arial" w:cs="Arial"/>
          <w:sz w:val="20"/>
        </w:rPr>
      </w:pPr>
    </w:p>
    <w:p w14:paraId="2DEDB8A2" w14:textId="77777777" w:rsidR="00AB0D78" w:rsidRDefault="00AB0D78" w:rsidP="001605A9">
      <w:pPr>
        <w:ind w:right="18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Prohlašuji, že já ani manžel(</w:t>
      </w:r>
      <w:proofErr w:type="spellStart"/>
      <w:r>
        <w:rPr>
          <w:rFonts w:ascii="Arial" w:hAnsi="Arial" w:cs="Arial"/>
          <w:sz w:val="20"/>
        </w:rPr>
        <w:t>ka</w:t>
      </w:r>
      <w:proofErr w:type="spellEnd"/>
      <w:r>
        <w:rPr>
          <w:rFonts w:ascii="Arial" w:hAnsi="Arial" w:cs="Arial"/>
          <w:sz w:val="20"/>
        </w:rPr>
        <w:t xml:space="preserve">) nevlastníme </w:t>
      </w:r>
      <w:r w:rsidR="004E76AA">
        <w:rPr>
          <w:rFonts w:ascii="Arial" w:hAnsi="Arial" w:cs="Arial"/>
          <w:sz w:val="20"/>
        </w:rPr>
        <w:t xml:space="preserve">v ČR </w:t>
      </w:r>
      <w:r>
        <w:rPr>
          <w:rFonts w:ascii="Arial" w:hAnsi="Arial" w:cs="Arial"/>
          <w:sz w:val="20"/>
        </w:rPr>
        <w:t>bytový či rodinný dům nebo byt, anebo nejsme nájemci</w:t>
      </w:r>
      <w:r w:rsidR="001605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bytu na dobu neurčitou, a že zde uvedené údaje jsou pravdivé.</w:t>
      </w:r>
    </w:p>
    <w:p w14:paraId="13D0E6DC" w14:textId="77777777" w:rsidR="00EC7F73" w:rsidRDefault="00EC7F73" w:rsidP="001605A9">
      <w:pPr>
        <w:ind w:right="1893"/>
        <w:jc w:val="both"/>
        <w:rPr>
          <w:rFonts w:ascii="Arial" w:hAnsi="Arial" w:cs="Arial"/>
          <w:sz w:val="20"/>
        </w:rPr>
      </w:pPr>
    </w:p>
    <w:p w14:paraId="50354EC0" w14:textId="77777777" w:rsidR="00B15F82" w:rsidRDefault="00DB0CC2" w:rsidP="00B15F82">
      <w:pPr>
        <w:ind w:right="18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souladu se zákonem č. 110/2019 Sb.</w:t>
      </w:r>
      <w:r w:rsidR="00A54581">
        <w:rPr>
          <w:rFonts w:ascii="Arial" w:hAnsi="Arial" w:cs="Arial"/>
          <w:sz w:val="20"/>
        </w:rPr>
        <w:t xml:space="preserve">, </w:t>
      </w:r>
      <w:r w:rsidR="00A54581" w:rsidRPr="00EC7F73">
        <w:rPr>
          <w:rFonts w:ascii="Arial" w:hAnsi="Arial" w:cs="Arial"/>
          <w:sz w:val="20"/>
        </w:rPr>
        <w:t>o ochraně osobních údajů</w:t>
      </w:r>
      <w:r w:rsidR="00A5458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uděluji tímto statutárnímu městu Brnu na dobu neurčitou svůj souhlas k elektronickému či jinému zpracování svých osobních údajů uvedených v žádosti o byt pro účely její evidence vedené městskou částí Brno-Řečkovice a Mokrá Hora.</w:t>
      </w:r>
      <w:r w:rsidR="00A54581">
        <w:rPr>
          <w:rFonts w:ascii="Arial" w:hAnsi="Arial" w:cs="Arial"/>
          <w:sz w:val="20"/>
        </w:rPr>
        <w:t xml:space="preserve"> V </w:t>
      </w:r>
      <w:r w:rsidR="00EC7F73" w:rsidRPr="00EC7F73">
        <w:rPr>
          <w:rFonts w:ascii="Arial" w:hAnsi="Arial" w:cs="Arial"/>
          <w:sz w:val="20"/>
        </w:rPr>
        <w:t xml:space="preserve">souvislosti s touto </w:t>
      </w:r>
      <w:r w:rsidR="00EC7F73">
        <w:rPr>
          <w:rFonts w:ascii="Arial" w:hAnsi="Arial" w:cs="Arial"/>
          <w:sz w:val="20"/>
        </w:rPr>
        <w:t>žádostí</w:t>
      </w:r>
      <w:r w:rsidR="00EC7F73" w:rsidRPr="00EC7F73">
        <w:rPr>
          <w:rFonts w:ascii="Arial" w:hAnsi="Arial" w:cs="Arial"/>
          <w:sz w:val="20"/>
        </w:rPr>
        <w:t xml:space="preserve"> dochází ke zpracovávání osobních údajů na základě právního titulu </w:t>
      </w:r>
      <w:r w:rsidR="00A54581">
        <w:rPr>
          <w:rFonts w:ascii="Arial" w:hAnsi="Arial" w:cs="Arial"/>
          <w:sz w:val="20"/>
        </w:rPr>
        <w:t>dle</w:t>
      </w:r>
      <w:r w:rsidR="00EC7F73" w:rsidRPr="00EC7F73">
        <w:rPr>
          <w:rFonts w:ascii="Arial" w:hAnsi="Arial" w:cs="Arial"/>
          <w:sz w:val="20"/>
        </w:rPr>
        <w:t xml:space="preserve"> čl. 6 odst. 1 písm. </w:t>
      </w:r>
      <w:r>
        <w:rPr>
          <w:rFonts w:ascii="Arial" w:hAnsi="Arial" w:cs="Arial"/>
          <w:sz w:val="20"/>
        </w:rPr>
        <w:t>a</w:t>
      </w:r>
      <w:r w:rsidR="00EC7F73" w:rsidRPr="00EC7F73">
        <w:rPr>
          <w:rFonts w:ascii="Arial" w:hAnsi="Arial" w:cs="Arial"/>
          <w:sz w:val="20"/>
        </w:rPr>
        <w:t>) Nařízení Evropského parlamentu a Rady (EU) č. 2016/679 ze dne 27.04.2016 o ochraně fyzických osob v</w:t>
      </w:r>
      <w:r>
        <w:rPr>
          <w:rFonts w:ascii="Arial" w:hAnsi="Arial" w:cs="Arial"/>
          <w:sz w:val="20"/>
        </w:rPr>
        <w:t> </w:t>
      </w:r>
      <w:r w:rsidR="00EC7F73" w:rsidRPr="00EC7F73">
        <w:rPr>
          <w:rFonts w:ascii="Arial" w:hAnsi="Arial" w:cs="Arial"/>
          <w:sz w:val="20"/>
        </w:rPr>
        <w:t xml:space="preserve">souvislosti se zpracováním osobních údajů a o volném pohybu těchto údajů a o zrušení směrnice 95/46/ES (dále "GDPR"). </w:t>
      </w:r>
      <w:r w:rsidR="00B15F82" w:rsidRPr="00EC7F73">
        <w:rPr>
          <w:rFonts w:ascii="Arial" w:hAnsi="Arial" w:cs="Arial"/>
          <w:sz w:val="20"/>
        </w:rPr>
        <w:t>Osobní údaje budou zpracovávány odpovědnými pracovníky v souladu s GDPR a zákonem č.</w:t>
      </w:r>
      <w:r w:rsidR="008065DE">
        <w:rPr>
          <w:rFonts w:ascii="Arial" w:hAnsi="Arial" w:cs="Arial"/>
          <w:sz w:val="20"/>
        </w:rPr>
        <w:t> </w:t>
      </w:r>
      <w:r w:rsidR="00B15F82" w:rsidRPr="00EC7F73">
        <w:rPr>
          <w:rFonts w:ascii="Arial" w:hAnsi="Arial" w:cs="Arial"/>
          <w:sz w:val="20"/>
        </w:rPr>
        <w:t>11</w:t>
      </w:r>
      <w:r w:rsidR="00B15F82">
        <w:rPr>
          <w:rFonts w:ascii="Arial" w:hAnsi="Arial" w:cs="Arial"/>
          <w:sz w:val="20"/>
        </w:rPr>
        <w:t>0</w:t>
      </w:r>
      <w:r w:rsidR="00B15F82" w:rsidRPr="00EC7F73">
        <w:rPr>
          <w:rFonts w:ascii="Arial" w:hAnsi="Arial" w:cs="Arial"/>
          <w:sz w:val="20"/>
        </w:rPr>
        <w:t>/20</w:t>
      </w:r>
      <w:r w:rsidR="00B15F82">
        <w:rPr>
          <w:rFonts w:ascii="Arial" w:hAnsi="Arial" w:cs="Arial"/>
          <w:sz w:val="20"/>
        </w:rPr>
        <w:t>19</w:t>
      </w:r>
      <w:r w:rsidR="00B15F82" w:rsidRPr="00EC7F73">
        <w:rPr>
          <w:rFonts w:ascii="Arial" w:hAnsi="Arial" w:cs="Arial"/>
          <w:sz w:val="20"/>
        </w:rPr>
        <w:t xml:space="preserve"> Sb.</w:t>
      </w:r>
      <w:r w:rsidR="00B15F82">
        <w:rPr>
          <w:rFonts w:ascii="Arial" w:hAnsi="Arial" w:cs="Arial"/>
          <w:sz w:val="20"/>
        </w:rPr>
        <w:t>,</w:t>
      </w:r>
      <w:r w:rsidR="00B15F82" w:rsidRPr="00EC7F73">
        <w:rPr>
          <w:rFonts w:ascii="Arial" w:hAnsi="Arial" w:cs="Arial"/>
          <w:sz w:val="20"/>
        </w:rPr>
        <w:t xml:space="preserve"> o ochraně osobních údajů</w:t>
      </w:r>
      <w:r w:rsidR="00A54581">
        <w:rPr>
          <w:rFonts w:ascii="Arial" w:hAnsi="Arial" w:cs="Arial"/>
          <w:sz w:val="20"/>
        </w:rPr>
        <w:t>,</w:t>
      </w:r>
      <w:r w:rsidR="00B15F82" w:rsidRPr="00EC7F73">
        <w:rPr>
          <w:rFonts w:ascii="Arial" w:hAnsi="Arial" w:cs="Arial"/>
          <w:sz w:val="20"/>
        </w:rPr>
        <w:t xml:space="preserve"> včetně závazku mlčenlivosti vyplývajícíh</w:t>
      </w:r>
      <w:r w:rsidR="00A54581">
        <w:rPr>
          <w:rFonts w:ascii="Arial" w:hAnsi="Arial" w:cs="Arial"/>
          <w:sz w:val="20"/>
        </w:rPr>
        <w:t>o</w:t>
      </w:r>
      <w:r w:rsidR="00B15F82" w:rsidRPr="00EC7F73">
        <w:rPr>
          <w:rFonts w:ascii="Arial" w:hAnsi="Arial" w:cs="Arial"/>
          <w:sz w:val="20"/>
        </w:rPr>
        <w:t xml:space="preserve"> z t</w:t>
      </w:r>
      <w:r w:rsidR="00A54581">
        <w:rPr>
          <w:rFonts w:ascii="Arial" w:hAnsi="Arial" w:cs="Arial"/>
          <w:sz w:val="20"/>
        </w:rPr>
        <w:t>ohoto</w:t>
      </w:r>
      <w:r w:rsidR="00B15F82" w:rsidRPr="00EC7F73">
        <w:rPr>
          <w:rFonts w:ascii="Arial" w:hAnsi="Arial" w:cs="Arial"/>
          <w:sz w:val="20"/>
        </w:rPr>
        <w:t xml:space="preserve"> nařízení a zákon</w:t>
      </w:r>
      <w:r w:rsidR="00A54581">
        <w:rPr>
          <w:rFonts w:ascii="Arial" w:hAnsi="Arial" w:cs="Arial"/>
          <w:sz w:val="20"/>
        </w:rPr>
        <w:t>a</w:t>
      </w:r>
      <w:r w:rsidR="00B15F82" w:rsidRPr="00EC7F73">
        <w:rPr>
          <w:rFonts w:ascii="Arial" w:hAnsi="Arial" w:cs="Arial"/>
          <w:sz w:val="20"/>
        </w:rPr>
        <w:t>. V rámci zpracování osobních údajů nedochází k</w:t>
      </w:r>
      <w:r w:rsidR="001539D8">
        <w:rPr>
          <w:rFonts w:ascii="Arial" w:hAnsi="Arial" w:cs="Arial"/>
          <w:sz w:val="20"/>
        </w:rPr>
        <w:t> </w:t>
      </w:r>
      <w:r w:rsidR="00B15F82" w:rsidRPr="00EC7F73">
        <w:rPr>
          <w:rFonts w:ascii="Arial" w:hAnsi="Arial" w:cs="Arial"/>
          <w:sz w:val="20"/>
        </w:rPr>
        <w:t xml:space="preserve">automatizovanému zpracování, profilování ani předávání osobních údajů do jiných států. </w:t>
      </w:r>
    </w:p>
    <w:p w14:paraId="281B0ADF" w14:textId="77777777" w:rsidR="00AB0D78" w:rsidRDefault="00AB0D78">
      <w:pPr>
        <w:rPr>
          <w:rFonts w:ascii="Arial" w:hAnsi="Arial" w:cs="Arial"/>
          <w:sz w:val="20"/>
        </w:rPr>
      </w:pPr>
    </w:p>
    <w:p w14:paraId="307CCECD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pro doručování (pouze v případě, je-li faktický pobyt odlišný od trvalého):</w:t>
      </w:r>
    </w:p>
    <w:p w14:paraId="3F165462" w14:textId="77777777" w:rsidR="00AB0D78" w:rsidRDefault="00AB0D78">
      <w:pPr>
        <w:rPr>
          <w:rFonts w:ascii="Arial" w:hAnsi="Arial" w:cs="Arial"/>
          <w:sz w:val="20"/>
        </w:rPr>
      </w:pPr>
    </w:p>
    <w:p w14:paraId="56AFF922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14:paraId="37F57CC5" w14:textId="77777777" w:rsidR="00AB0D78" w:rsidRDefault="00AB0D78">
      <w:pPr>
        <w:rPr>
          <w:rFonts w:ascii="Arial" w:hAnsi="Arial" w:cs="Arial"/>
          <w:sz w:val="20"/>
        </w:rPr>
      </w:pPr>
    </w:p>
    <w:p w14:paraId="5FC06F3A" w14:textId="77777777" w:rsidR="00B26CD1" w:rsidRDefault="00B26CD1">
      <w:pPr>
        <w:rPr>
          <w:rFonts w:ascii="Arial" w:hAnsi="Arial" w:cs="Arial"/>
          <w:sz w:val="20"/>
        </w:rPr>
      </w:pPr>
    </w:p>
    <w:p w14:paraId="7477DFDB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5D3C1F4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Brně dne 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………………………….</w:t>
      </w:r>
    </w:p>
    <w:p w14:paraId="17C48EFA" w14:textId="77777777" w:rsidR="00AB0D78" w:rsidRDefault="00AB0D78">
      <w:pPr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podpis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6AADBE6C" w14:textId="77777777" w:rsidR="00AB0D78" w:rsidRDefault="0000000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4BAF3A60">
          <v:rect id="_x0000_s1114" style="position:absolute;margin-left:494.25pt;margin-top:4.8pt;width:45pt;height:39.3pt;rotation:180;z-index:21" strokeweight="2.25pt"/>
        </w:pict>
      </w:r>
    </w:p>
    <w:p w14:paraId="266F1884" w14:textId="77777777" w:rsidR="00AB0D78" w:rsidRDefault="00AB0D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Celkový počet bodů:</w:t>
      </w:r>
    </w:p>
    <w:p w14:paraId="0F0C4D48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5FD8803" w14:textId="77777777" w:rsidR="001539D8" w:rsidRDefault="001539D8">
      <w:pPr>
        <w:rPr>
          <w:rFonts w:ascii="Arial" w:hAnsi="Arial" w:cs="Arial"/>
          <w:sz w:val="20"/>
        </w:rPr>
      </w:pPr>
    </w:p>
    <w:p w14:paraId="4A57D885" w14:textId="77777777" w:rsidR="00AB0D78" w:rsidRDefault="00AB0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 žádosti o byt je nutno předložit následující doklady:</w:t>
      </w:r>
    </w:p>
    <w:p w14:paraId="271A42B4" w14:textId="77777777" w:rsidR="00AB0D78" w:rsidRDefault="00AB0D7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lékařské potvrzení v případě žádosti podávané ze zdravotních důvodů</w:t>
      </w:r>
    </w:p>
    <w:p w14:paraId="357DCBCF" w14:textId="77777777" w:rsidR="00AB0D78" w:rsidRDefault="00AB0D78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doložení </w:t>
      </w:r>
      <w:r w:rsidR="00A129EF">
        <w:rPr>
          <w:rFonts w:ascii="Arial" w:hAnsi="Arial" w:cs="Arial"/>
          <w:sz w:val="17"/>
        </w:rPr>
        <w:t xml:space="preserve">vážných </w:t>
      </w:r>
      <w:r>
        <w:rPr>
          <w:rFonts w:ascii="Arial" w:hAnsi="Arial" w:cs="Arial"/>
          <w:sz w:val="17"/>
        </w:rPr>
        <w:t xml:space="preserve">důvodů, na </w:t>
      </w:r>
      <w:proofErr w:type="gramStart"/>
      <w:r>
        <w:rPr>
          <w:rFonts w:ascii="Arial" w:hAnsi="Arial" w:cs="Arial"/>
          <w:sz w:val="17"/>
        </w:rPr>
        <w:t>základě</w:t>
      </w:r>
      <w:proofErr w:type="gramEnd"/>
      <w:r>
        <w:rPr>
          <w:rFonts w:ascii="Arial" w:hAnsi="Arial" w:cs="Arial"/>
          <w:sz w:val="17"/>
        </w:rPr>
        <w:t xml:space="preserve"> kterých je žádáno oddělené bydlení členů rodiny či domácnosti žadatele</w:t>
      </w:r>
    </w:p>
    <w:p w14:paraId="36008490" w14:textId="77777777" w:rsidR="00AB0D78" w:rsidRPr="00A21F44" w:rsidRDefault="00AB0D78" w:rsidP="00A21F44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Arial" w:hAnsi="Arial" w:cs="Arial"/>
          <w:sz w:val="17"/>
        </w:rPr>
      </w:pPr>
      <w:r w:rsidRPr="00A21F44">
        <w:rPr>
          <w:rFonts w:ascii="Arial" w:hAnsi="Arial" w:cs="Arial"/>
          <w:sz w:val="17"/>
        </w:rPr>
        <w:t>potvrzení o pobytu na území ČR v souladu s právními předpisy o pobytu cizinců, není-li žadatel(</w:t>
      </w:r>
      <w:proofErr w:type="spellStart"/>
      <w:r w:rsidRPr="00A21F44">
        <w:rPr>
          <w:rFonts w:ascii="Arial" w:hAnsi="Arial" w:cs="Arial"/>
          <w:sz w:val="17"/>
        </w:rPr>
        <w:t>ka</w:t>
      </w:r>
      <w:proofErr w:type="spellEnd"/>
      <w:r w:rsidRPr="00A21F44">
        <w:rPr>
          <w:rFonts w:ascii="Arial" w:hAnsi="Arial" w:cs="Arial"/>
          <w:sz w:val="17"/>
        </w:rPr>
        <w:t>) občanem ČR</w:t>
      </w:r>
    </w:p>
    <w:sectPr w:rsidR="00AB0D78" w:rsidRPr="00A21F44" w:rsidSect="001A5353">
      <w:pgSz w:w="11906" w:h="16838"/>
      <w:pgMar w:top="1361" w:right="374" w:bottom="124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0585"/>
    <w:multiLevelType w:val="hybridMultilevel"/>
    <w:tmpl w:val="D638CFCA"/>
    <w:lvl w:ilvl="0" w:tplc="50344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1839"/>
    <w:multiLevelType w:val="hybridMultilevel"/>
    <w:tmpl w:val="61DE01D2"/>
    <w:lvl w:ilvl="0" w:tplc="2BACADA0">
      <w:numFmt w:val="bullet"/>
      <w:lvlText w:val="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360097">
    <w:abstractNumId w:val="0"/>
  </w:num>
  <w:num w:numId="2" w16cid:durableId="208564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760"/>
    <w:rsid w:val="000D3173"/>
    <w:rsid w:val="000F6E8C"/>
    <w:rsid w:val="00103CE1"/>
    <w:rsid w:val="001146C6"/>
    <w:rsid w:val="001539D8"/>
    <w:rsid w:val="001605A9"/>
    <w:rsid w:val="001A4CD3"/>
    <w:rsid w:val="001A5353"/>
    <w:rsid w:val="001C2DD4"/>
    <w:rsid w:val="002022E6"/>
    <w:rsid w:val="00245235"/>
    <w:rsid w:val="00256799"/>
    <w:rsid w:val="002B051A"/>
    <w:rsid w:val="002F5756"/>
    <w:rsid w:val="002F6859"/>
    <w:rsid w:val="00314D69"/>
    <w:rsid w:val="00316D9D"/>
    <w:rsid w:val="003D6473"/>
    <w:rsid w:val="003E4A26"/>
    <w:rsid w:val="00415608"/>
    <w:rsid w:val="004319D6"/>
    <w:rsid w:val="004353A1"/>
    <w:rsid w:val="00437655"/>
    <w:rsid w:val="004E76AA"/>
    <w:rsid w:val="00540C7B"/>
    <w:rsid w:val="005B5A34"/>
    <w:rsid w:val="00615EF4"/>
    <w:rsid w:val="006664B7"/>
    <w:rsid w:val="00673E87"/>
    <w:rsid w:val="006B0701"/>
    <w:rsid w:val="00704D4C"/>
    <w:rsid w:val="007A0C64"/>
    <w:rsid w:val="007E0300"/>
    <w:rsid w:val="007F4760"/>
    <w:rsid w:val="008065DE"/>
    <w:rsid w:val="008469BF"/>
    <w:rsid w:val="00860564"/>
    <w:rsid w:val="00862A54"/>
    <w:rsid w:val="008A7073"/>
    <w:rsid w:val="008E56A8"/>
    <w:rsid w:val="009269B6"/>
    <w:rsid w:val="0094042D"/>
    <w:rsid w:val="00A129EF"/>
    <w:rsid w:val="00A21F44"/>
    <w:rsid w:val="00A36392"/>
    <w:rsid w:val="00A42119"/>
    <w:rsid w:val="00A54581"/>
    <w:rsid w:val="00A74BD9"/>
    <w:rsid w:val="00AB0D78"/>
    <w:rsid w:val="00AD70B6"/>
    <w:rsid w:val="00B06ADD"/>
    <w:rsid w:val="00B126C4"/>
    <w:rsid w:val="00B15F82"/>
    <w:rsid w:val="00B26CD1"/>
    <w:rsid w:val="00B26F0F"/>
    <w:rsid w:val="00BC5D90"/>
    <w:rsid w:val="00BD4074"/>
    <w:rsid w:val="00C015DE"/>
    <w:rsid w:val="00C53DBC"/>
    <w:rsid w:val="00C94067"/>
    <w:rsid w:val="00C951FB"/>
    <w:rsid w:val="00CB3125"/>
    <w:rsid w:val="00CB4C9E"/>
    <w:rsid w:val="00CE1B8D"/>
    <w:rsid w:val="00CF59BE"/>
    <w:rsid w:val="00D07BC7"/>
    <w:rsid w:val="00D11C02"/>
    <w:rsid w:val="00D45D2E"/>
    <w:rsid w:val="00D73C02"/>
    <w:rsid w:val="00DB0CC2"/>
    <w:rsid w:val="00E133F0"/>
    <w:rsid w:val="00E20443"/>
    <w:rsid w:val="00EC18DA"/>
    <w:rsid w:val="00EC7F73"/>
    <w:rsid w:val="00EE24BE"/>
    <w:rsid w:val="00F04936"/>
    <w:rsid w:val="00F405D5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4:docId w14:val="10DFB115"/>
  <w15:chartTrackingRefBased/>
  <w15:docId w15:val="{D29DACB0-64C4-4F62-AE51-F0E21E7B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540" w:right="-53"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ind w:right="-53"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ind w:right="-53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ind w:left="1416" w:firstLine="708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ind w:left="2832" w:firstLine="708"/>
      <w:outlineLvl w:val="4"/>
    </w:pPr>
    <w:rPr>
      <w:rFonts w:ascii="Arial" w:hAnsi="Arial" w:cs="Arial"/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tabs>
        <w:tab w:val="left" w:pos="835"/>
      </w:tabs>
      <w:ind w:right="1927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_DATA\Tabobr\TISKOPIS\&#382;&#225;dost%20o%20by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byt</Template>
  <TotalTime>3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byt</vt:lpstr>
    </vt:vector>
  </TitlesOfParts>
  <Company>UMČ Brno - Řečkovice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byt</dc:title>
  <dc:subject/>
  <dc:creator>David Brdíčko</dc:creator>
  <cp:keywords/>
  <cp:lastModifiedBy>Reich Miroslav (MČ Brno-Řečkovice a Mokrá Hora)</cp:lastModifiedBy>
  <cp:revision>3</cp:revision>
  <cp:lastPrinted>2014-09-25T08:30:00Z</cp:lastPrinted>
  <dcterms:created xsi:type="dcterms:W3CDTF">2022-12-21T09:37:00Z</dcterms:created>
  <dcterms:modified xsi:type="dcterms:W3CDTF">2022-12-21T09:40:00Z</dcterms:modified>
</cp:coreProperties>
</file>